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D8" w:rsidRPr="00354F54" w:rsidRDefault="003966D8" w:rsidP="003966D8">
      <w:pPr>
        <w:rPr>
          <w:b/>
        </w:rPr>
      </w:pPr>
      <w:r w:rsidRPr="00354F54">
        <w:rPr>
          <w:b/>
        </w:rPr>
        <w:t xml:space="preserve">OBRIGAÇÕES DO BOLSISTA DO PPGEC </w:t>
      </w:r>
    </w:p>
    <w:p w:rsidR="003966D8" w:rsidRPr="00354F54" w:rsidRDefault="003966D8" w:rsidP="003966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2C20">
        <w:rPr>
          <w:rFonts w:ascii="Times New Roman" w:hAnsi="Times New Roman" w:cs="Times New Roman"/>
          <w:b/>
          <w:sz w:val="24"/>
          <w:szCs w:val="24"/>
        </w:rPr>
        <w:t>dedicação</w:t>
      </w:r>
      <w:proofErr w:type="gramEnd"/>
      <w:r w:rsidRPr="00BD2C20">
        <w:rPr>
          <w:rFonts w:ascii="Times New Roman" w:hAnsi="Times New Roman" w:cs="Times New Roman"/>
          <w:b/>
          <w:sz w:val="24"/>
          <w:szCs w:val="24"/>
        </w:rPr>
        <w:t xml:space="preserve"> integral</w:t>
      </w:r>
      <w:r w:rsidRPr="00354F54">
        <w:rPr>
          <w:rFonts w:ascii="Times New Roman" w:hAnsi="Times New Roman" w:cs="Times New Roman"/>
          <w:sz w:val="24"/>
          <w:szCs w:val="24"/>
        </w:rPr>
        <w:t xml:space="preserve"> às atividades do PPGEC, entre as quais se incluem os seminários promovidos pelo Programa e as sessões públicas de defesas de teses e dissertações, conforme orientações da Comissões de Bolsas;</w:t>
      </w:r>
    </w:p>
    <w:p w:rsidR="003966D8" w:rsidRPr="00354F54" w:rsidRDefault="003966D8" w:rsidP="003966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4F54">
        <w:rPr>
          <w:rFonts w:ascii="Times New Roman" w:hAnsi="Times New Roman" w:cs="Times New Roman"/>
          <w:sz w:val="24"/>
          <w:szCs w:val="24"/>
        </w:rPr>
        <w:t>comprovar</w:t>
      </w:r>
      <w:proofErr w:type="gramEnd"/>
      <w:r w:rsidRPr="00354F54">
        <w:rPr>
          <w:rFonts w:ascii="Times New Roman" w:hAnsi="Times New Roman" w:cs="Times New Roman"/>
          <w:sz w:val="24"/>
          <w:szCs w:val="24"/>
        </w:rPr>
        <w:t xml:space="preserve"> </w:t>
      </w:r>
      <w:r w:rsidRPr="003966D8">
        <w:rPr>
          <w:rFonts w:ascii="Times New Roman" w:hAnsi="Times New Roman" w:cs="Times New Roman"/>
          <w:b/>
          <w:sz w:val="24"/>
          <w:szCs w:val="24"/>
        </w:rPr>
        <w:t>desempenho acadêmico satisfatório</w:t>
      </w:r>
      <w:r w:rsidRPr="00354F54">
        <w:rPr>
          <w:rFonts w:ascii="Times New Roman" w:hAnsi="Times New Roman" w:cs="Times New Roman"/>
          <w:sz w:val="24"/>
          <w:szCs w:val="24"/>
        </w:rPr>
        <w:t>;</w:t>
      </w:r>
    </w:p>
    <w:p w:rsidR="003966D8" w:rsidRPr="00354F54" w:rsidRDefault="003966D8" w:rsidP="003966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4F54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354F54">
        <w:rPr>
          <w:rFonts w:ascii="Times New Roman" w:hAnsi="Times New Roman" w:cs="Times New Roman"/>
          <w:sz w:val="24"/>
          <w:szCs w:val="24"/>
        </w:rPr>
        <w:t xml:space="preserve"> receber complementação financeira, proveniente de outras fontes (desde que relativa a atividades </w:t>
      </w:r>
      <w:r w:rsidRPr="00BD2C20">
        <w:rPr>
          <w:rFonts w:ascii="Times New Roman" w:hAnsi="Times New Roman" w:cs="Times New Roman"/>
          <w:b/>
          <w:sz w:val="24"/>
          <w:szCs w:val="24"/>
        </w:rPr>
        <w:t>relacionadas à área de educação e de interesse para formação acadêmica, científica e tecnológica</w:t>
      </w:r>
      <w:r w:rsidRPr="00354F54">
        <w:rPr>
          <w:rFonts w:ascii="Times New Roman" w:hAnsi="Times New Roman" w:cs="Times New Roman"/>
          <w:sz w:val="24"/>
          <w:szCs w:val="24"/>
        </w:rPr>
        <w:t>), o bolsista deve obter autorização, concedida por seu orientador, devidamente informada à coordenação do PPGEC. No caso de bolsista CAPES, deve também constar registrada no Cadastro Discente da CAPES, conforme estabelecido pela Portaria conjunta CAPES/CNPq N</w:t>
      </w:r>
      <w:r w:rsidRPr="00354F54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Pr="00354F54">
        <w:rPr>
          <w:rFonts w:ascii="Times New Roman" w:hAnsi="Times New Roman" w:cs="Times New Roman"/>
          <w:sz w:val="16"/>
          <w:szCs w:val="16"/>
        </w:rPr>
        <w:t xml:space="preserve"> </w:t>
      </w:r>
      <w:r w:rsidRPr="00354F54">
        <w:rPr>
          <w:rFonts w:ascii="Times New Roman" w:hAnsi="Times New Roman" w:cs="Times New Roman"/>
          <w:sz w:val="24"/>
          <w:szCs w:val="24"/>
        </w:rPr>
        <w:t>01, de 15/07/2010;</w:t>
      </w:r>
    </w:p>
    <w:p w:rsidR="003966D8" w:rsidRPr="00354F54" w:rsidRDefault="003966D8" w:rsidP="003966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4F54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354F54">
        <w:rPr>
          <w:rFonts w:ascii="Times New Roman" w:hAnsi="Times New Roman" w:cs="Times New Roman"/>
          <w:sz w:val="24"/>
          <w:szCs w:val="24"/>
        </w:rPr>
        <w:t xml:space="preserve"> possuir qualquer relação de trabalho com o PPGEC;</w:t>
      </w:r>
    </w:p>
    <w:p w:rsidR="003966D8" w:rsidRPr="00354F54" w:rsidRDefault="003966D8" w:rsidP="003966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66D8">
        <w:rPr>
          <w:rFonts w:ascii="Times New Roman" w:hAnsi="Times New Roman" w:cs="Times New Roman"/>
          <w:b/>
          <w:sz w:val="24"/>
          <w:szCs w:val="24"/>
        </w:rPr>
        <w:t>não</w:t>
      </w:r>
      <w:proofErr w:type="gramEnd"/>
      <w:r w:rsidRPr="003966D8">
        <w:rPr>
          <w:rFonts w:ascii="Times New Roman" w:hAnsi="Times New Roman" w:cs="Times New Roman"/>
          <w:b/>
          <w:sz w:val="24"/>
          <w:szCs w:val="24"/>
        </w:rPr>
        <w:t xml:space="preserve"> acumular a percepção da bolsa com qualquer modalidade de auxílio ou bolsa</w:t>
      </w:r>
      <w:r w:rsidRPr="00354F54">
        <w:rPr>
          <w:rFonts w:ascii="Times New Roman" w:hAnsi="Times New Roman" w:cs="Times New Roman"/>
          <w:sz w:val="24"/>
          <w:szCs w:val="24"/>
        </w:rPr>
        <w:t xml:space="preserve"> de outro programa da CAPES, de outra agência de fomento pública, nacional ou internacional, ou empresa pública ou privada, excetuando-se:</w:t>
      </w:r>
    </w:p>
    <w:p w:rsidR="003966D8" w:rsidRPr="00354F54" w:rsidRDefault="003966D8" w:rsidP="003966D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4F54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354F54">
        <w:rPr>
          <w:rFonts w:ascii="Times New Roman" w:hAnsi="Times New Roman" w:cs="Times New Roman"/>
          <w:sz w:val="24"/>
          <w:szCs w:val="24"/>
        </w:rPr>
        <w:t xml:space="preserve"> bolsistas da CAPES, matriculados em Programas de Pós-Graduação no país, selecionados para atuarem como professores substitutos nas instituições públicas de ensino superior, com a devida anuência do seu orientador e autorização da Comissão de Bolsas do PPGEC, terão preservadas as bolsas de estudo;</w:t>
      </w:r>
    </w:p>
    <w:p w:rsidR="003966D8" w:rsidRPr="00354F54" w:rsidRDefault="003966D8" w:rsidP="003966D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4F54">
        <w:rPr>
          <w:rFonts w:ascii="Times New Roman" w:hAnsi="Times New Roman" w:cs="Times New Roman"/>
          <w:sz w:val="24"/>
          <w:szCs w:val="24"/>
        </w:rPr>
        <w:t>conforme</w:t>
      </w:r>
      <w:proofErr w:type="gramEnd"/>
      <w:r w:rsidRPr="00354F54">
        <w:rPr>
          <w:rFonts w:ascii="Times New Roman" w:hAnsi="Times New Roman" w:cs="Times New Roman"/>
          <w:sz w:val="24"/>
          <w:szCs w:val="24"/>
        </w:rPr>
        <w:t xml:space="preserve"> estabelecido pela Portaria conjunta Nº 01 CAPES/CNPq, de 12/12/2007, os bolsistas CAPES, matriculados em Programas de </w:t>
      </w:r>
      <w:proofErr w:type="spellStart"/>
      <w:r w:rsidRPr="00354F54">
        <w:rPr>
          <w:rFonts w:ascii="Times New Roman" w:hAnsi="Times New Roman" w:cs="Times New Roman"/>
          <w:sz w:val="24"/>
          <w:szCs w:val="24"/>
        </w:rPr>
        <w:t>Pós-graduação</w:t>
      </w:r>
      <w:proofErr w:type="spellEnd"/>
      <w:r w:rsidRPr="00354F54">
        <w:rPr>
          <w:rFonts w:ascii="Times New Roman" w:hAnsi="Times New Roman" w:cs="Times New Roman"/>
          <w:sz w:val="24"/>
          <w:szCs w:val="24"/>
        </w:rPr>
        <w:t xml:space="preserve"> no país, poderão receber bolsa da Universidade Aberta do Brasil – UAB, quando atuarem como tutores. Em relação aos demais agentes da UAB, não será permitido o acúmulo dessas bolsas.</w:t>
      </w:r>
    </w:p>
    <w:p w:rsidR="003966D8" w:rsidRPr="00354F54" w:rsidRDefault="003966D8" w:rsidP="003966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66D8">
        <w:rPr>
          <w:rFonts w:ascii="Times New Roman" w:hAnsi="Times New Roman" w:cs="Times New Roman"/>
          <w:b/>
          <w:sz w:val="24"/>
          <w:szCs w:val="24"/>
        </w:rPr>
        <w:t>realizar</w:t>
      </w:r>
      <w:proofErr w:type="gramEnd"/>
      <w:r w:rsidRPr="003966D8">
        <w:rPr>
          <w:rFonts w:ascii="Times New Roman" w:hAnsi="Times New Roman" w:cs="Times New Roman"/>
          <w:b/>
          <w:sz w:val="24"/>
          <w:szCs w:val="24"/>
        </w:rPr>
        <w:t xml:space="preserve"> estágio docente</w:t>
      </w:r>
      <w:r w:rsidRPr="00354F54">
        <w:rPr>
          <w:rFonts w:ascii="Times New Roman" w:hAnsi="Times New Roman" w:cs="Times New Roman"/>
          <w:sz w:val="24"/>
          <w:szCs w:val="24"/>
        </w:rPr>
        <w:t xml:space="preserve"> no Ensino Superior, conforme as normas da UFRPE.</w:t>
      </w:r>
    </w:p>
    <w:p w:rsidR="003966D8" w:rsidRDefault="003966D8" w:rsidP="00396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966D8" w:rsidRDefault="003966D8" w:rsidP="00396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inobservância dos requisitos citados acima, e/ou se praticada qualquer fraude </w:t>
      </w:r>
      <w:proofErr w:type="gramStart"/>
      <w:r>
        <w:rPr>
          <w:rFonts w:ascii="Times New Roman" w:hAnsi="Times New Roman" w:cs="Times New Roman"/>
          <w:sz w:val="24"/>
          <w:szCs w:val="24"/>
        </w:rPr>
        <w:t>pelo(</w:t>
      </w:r>
      <w:proofErr w:type="gramEnd"/>
      <w:r>
        <w:rPr>
          <w:rFonts w:ascii="Times New Roman" w:hAnsi="Times New Roman" w:cs="Times New Roman"/>
          <w:sz w:val="24"/>
          <w:szCs w:val="24"/>
        </w:rPr>
        <w:t>a) bolsista, implicará(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>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AE7151" w:rsidRDefault="00AE7151" w:rsidP="003966D8"/>
    <w:sectPr w:rsidR="00AE7151" w:rsidSect="00AE7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4627"/>
    <w:multiLevelType w:val="hybridMultilevel"/>
    <w:tmpl w:val="C5F4B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E168B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66D8"/>
    <w:rsid w:val="003966D8"/>
    <w:rsid w:val="00AE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1793</Characters>
  <Application>Microsoft Office Word</Application>
  <DocSecurity>0</DocSecurity>
  <Lines>14</Lines>
  <Paragraphs>4</Paragraphs>
  <ScaleCrop>false</ScaleCrop>
  <Company>HP Inc.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</dc:creator>
  <cp:lastModifiedBy>coord</cp:lastModifiedBy>
  <cp:revision>1</cp:revision>
  <dcterms:created xsi:type="dcterms:W3CDTF">2018-08-08T14:08:00Z</dcterms:created>
  <dcterms:modified xsi:type="dcterms:W3CDTF">2018-08-08T14:16:00Z</dcterms:modified>
</cp:coreProperties>
</file>